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-361"/>
        <w:tblW w:w="15304" w:type="dxa"/>
        <w:tblLook w:val="04A0" w:firstRow="1" w:lastRow="0" w:firstColumn="1" w:lastColumn="0" w:noHBand="0" w:noVBand="1"/>
      </w:tblPr>
      <w:tblGrid>
        <w:gridCol w:w="4390"/>
        <w:gridCol w:w="1134"/>
        <w:gridCol w:w="1559"/>
        <w:gridCol w:w="2693"/>
        <w:gridCol w:w="1276"/>
        <w:gridCol w:w="1984"/>
        <w:gridCol w:w="2268"/>
      </w:tblGrid>
      <w:tr w:rsidR="00937B63" w14:paraId="4BCC6C21" w14:textId="77777777" w:rsidTr="00BD35E4">
        <w:trPr>
          <w:trHeight w:val="713"/>
        </w:trPr>
        <w:tc>
          <w:tcPr>
            <w:tcW w:w="4390" w:type="dxa"/>
            <w:shd w:val="clear" w:color="auto" w:fill="FFC000"/>
            <w:vAlign w:val="center"/>
          </w:tcPr>
          <w:p w14:paraId="3CE59014" w14:textId="77777777" w:rsidR="00937B63" w:rsidRPr="001342BB" w:rsidRDefault="00937B63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bookmarkStart w:id="0" w:name="_Hlk95316756"/>
            <w:r w:rsidRPr="001342BB">
              <w:rPr>
                <w:b/>
                <w:bCs/>
                <w:sz w:val="16"/>
                <w:szCs w:val="16"/>
              </w:rPr>
              <w:t>Nazwa szkolenia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6BE34AE6" w14:textId="77777777" w:rsidR="00937B63" w:rsidRDefault="00937B63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1342BB">
              <w:rPr>
                <w:b/>
                <w:bCs/>
                <w:sz w:val="16"/>
                <w:szCs w:val="16"/>
              </w:rPr>
              <w:t>Ilość godz.</w:t>
            </w:r>
          </w:p>
          <w:p w14:paraId="4DD52176" w14:textId="5BF76179" w:rsidR="00015AAF" w:rsidRPr="001342BB" w:rsidRDefault="00015AAF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015AAF">
              <w:rPr>
                <w:b/>
                <w:bCs/>
                <w:sz w:val="16"/>
                <w:szCs w:val="16"/>
                <w:highlight w:val="yellow"/>
              </w:rPr>
              <w:t>1h=45 minut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04718FAD" w14:textId="47558176" w:rsidR="00937B63" w:rsidRPr="001342BB" w:rsidRDefault="00937B63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Forma zaj</w:t>
            </w:r>
            <w:r w:rsidR="00015AAF">
              <w:rPr>
                <w:b/>
                <w:bCs/>
                <w:sz w:val="16"/>
                <w:szCs w:val="16"/>
              </w:rPr>
              <w:t>ęć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13A1913A" w14:textId="77777777" w:rsidR="00937B63" w:rsidRPr="001342BB" w:rsidRDefault="00937B63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1342BB">
              <w:rPr>
                <w:b/>
                <w:bCs/>
                <w:sz w:val="16"/>
                <w:szCs w:val="16"/>
              </w:rPr>
              <w:t>Prowadzący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84D2C72" w14:textId="77777777" w:rsidR="00937B63" w:rsidRPr="001342BB" w:rsidRDefault="00937B63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1342BB">
              <w:rPr>
                <w:b/>
                <w:bCs/>
                <w:sz w:val="16"/>
                <w:szCs w:val="16"/>
              </w:rPr>
              <w:t>Cena regularna (ZŁ)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03AEEB1B" w14:textId="77777777" w:rsidR="00937B63" w:rsidRPr="001342BB" w:rsidRDefault="00937B63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1342BB">
              <w:rPr>
                <w:b/>
                <w:bCs/>
                <w:sz w:val="16"/>
                <w:szCs w:val="16"/>
              </w:rPr>
              <w:t xml:space="preserve">Cena </w:t>
            </w:r>
            <w:r w:rsidRPr="008F7A20">
              <w:rPr>
                <w:b/>
                <w:bCs/>
                <w:sz w:val="14"/>
                <w:szCs w:val="14"/>
              </w:rPr>
              <w:t>studenci/ słuchacze/ absolwenci SAN (ZŁ)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87E2E8B" w14:textId="77777777" w:rsidR="00937B63" w:rsidRPr="001342BB" w:rsidRDefault="00937B63" w:rsidP="00937B63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dla osoby zapisującej się na studia podyplomowe (zł) i dla osoby biorącej udział </w:t>
            </w:r>
            <w:r>
              <w:rPr>
                <w:b/>
                <w:bCs/>
                <w:sz w:val="16"/>
                <w:szCs w:val="16"/>
              </w:rPr>
              <w:br/>
              <w:t>w dniu otwartym</w:t>
            </w:r>
          </w:p>
        </w:tc>
      </w:tr>
      <w:tr w:rsidR="00A175D4" w14:paraId="4AF8C494" w14:textId="77777777" w:rsidTr="00BD35E4">
        <w:tc>
          <w:tcPr>
            <w:tcW w:w="4390" w:type="dxa"/>
            <w:vAlign w:val="center"/>
          </w:tcPr>
          <w:p w14:paraId="1A766418" w14:textId="4A9235FF" w:rsidR="00A175D4" w:rsidRPr="00937B63" w:rsidRDefault="00A175D4" w:rsidP="00937B63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PHOTOPEA- darmowa alternatywa </w:t>
            </w:r>
            <w:r w:rsidR="007C6629"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sz w:val="20"/>
                <w:szCs w:val="20"/>
              </w:rPr>
              <w:t>dla PHOTOSHOPA</w:t>
            </w:r>
            <w:r w:rsidR="007C6629">
              <w:rPr>
                <w:rFonts w:cstheme="minorHAnsi"/>
                <w:b/>
                <w:bCs/>
                <w:sz w:val="20"/>
                <w:szCs w:val="20"/>
              </w:rPr>
              <w:t xml:space="preserve"> (tworzenie grafik i edycja)</w:t>
            </w:r>
          </w:p>
        </w:tc>
        <w:tc>
          <w:tcPr>
            <w:tcW w:w="1134" w:type="dxa"/>
            <w:vAlign w:val="center"/>
          </w:tcPr>
          <w:p w14:paraId="4AEABB18" w14:textId="00989444" w:rsidR="00A175D4" w:rsidRPr="008430B1" w:rsidRDefault="00A175D4" w:rsidP="00937B63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A186169" w14:textId="0BF2188B" w:rsidR="00A175D4" w:rsidRPr="008430B1" w:rsidRDefault="007C6629" w:rsidP="00937B63">
            <w:pPr>
              <w:spacing w:beforeLines="60" w:before="144" w:afterLines="60" w:after="144"/>
              <w:rPr>
                <w:rFonts w:cstheme="minorHAnsi"/>
                <w:sz w:val="20"/>
                <w:szCs w:val="20"/>
              </w:rPr>
            </w:pPr>
            <w:r w:rsidRPr="00BD35E4">
              <w:rPr>
                <w:rFonts w:cstheme="minorHAnsi"/>
                <w:sz w:val="16"/>
                <w:szCs w:val="16"/>
              </w:rPr>
              <w:t>TEAMS</w:t>
            </w:r>
            <w:r w:rsidR="00BD35E4" w:rsidRPr="00BD35E4">
              <w:rPr>
                <w:rFonts w:cstheme="minorHAnsi"/>
                <w:sz w:val="16"/>
                <w:szCs w:val="16"/>
              </w:rPr>
              <w:t xml:space="preserve"> lub SALA</w:t>
            </w:r>
          </w:p>
        </w:tc>
        <w:tc>
          <w:tcPr>
            <w:tcW w:w="2693" w:type="dxa"/>
            <w:vAlign w:val="center"/>
          </w:tcPr>
          <w:p w14:paraId="045DBCE2" w14:textId="4F33B281" w:rsidR="00A175D4" w:rsidRPr="00015AAF" w:rsidRDefault="00A175D4" w:rsidP="00937B63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Ewelina Ostrowska</w:t>
            </w:r>
          </w:p>
        </w:tc>
        <w:tc>
          <w:tcPr>
            <w:tcW w:w="1276" w:type="dxa"/>
            <w:vAlign w:val="center"/>
          </w:tcPr>
          <w:p w14:paraId="1B23E55F" w14:textId="43AC80F5" w:rsidR="00A175D4" w:rsidRPr="008430B1" w:rsidRDefault="007C6629" w:rsidP="00937B63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984" w:type="dxa"/>
            <w:vAlign w:val="center"/>
          </w:tcPr>
          <w:p w14:paraId="4B233AFD" w14:textId="2BE709A2" w:rsidR="00A175D4" w:rsidRPr="008430B1" w:rsidRDefault="00A175D4" w:rsidP="00937B63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219ACEB5" w14:textId="19F87A92" w:rsidR="00A175D4" w:rsidRPr="00015AAF" w:rsidRDefault="00A175D4" w:rsidP="00937B63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400</w:t>
            </w:r>
          </w:p>
        </w:tc>
      </w:tr>
      <w:tr w:rsidR="00BD35E4" w14:paraId="10D09FA0" w14:textId="77777777" w:rsidTr="00BD35E4">
        <w:tc>
          <w:tcPr>
            <w:tcW w:w="4390" w:type="dxa"/>
            <w:vAlign w:val="center"/>
          </w:tcPr>
          <w:p w14:paraId="547E84F3" w14:textId="5C37479D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CANVA – tworzenie grafik i video oraz CV</w:t>
            </w:r>
          </w:p>
        </w:tc>
        <w:tc>
          <w:tcPr>
            <w:tcW w:w="1134" w:type="dxa"/>
            <w:vAlign w:val="center"/>
          </w:tcPr>
          <w:p w14:paraId="14BF3665" w14:textId="4FC334A4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6968B8C" w14:textId="7DFCCF46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58743EF1" w14:textId="40FB65B5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Wiktoria Kaleta</w:t>
            </w:r>
          </w:p>
        </w:tc>
        <w:tc>
          <w:tcPr>
            <w:tcW w:w="1276" w:type="dxa"/>
            <w:vAlign w:val="center"/>
          </w:tcPr>
          <w:p w14:paraId="7E9F8F85" w14:textId="76A20FCB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550</w:t>
            </w:r>
          </w:p>
        </w:tc>
        <w:tc>
          <w:tcPr>
            <w:tcW w:w="1984" w:type="dxa"/>
            <w:vAlign w:val="center"/>
          </w:tcPr>
          <w:p w14:paraId="4A51D7B4" w14:textId="1C3EA931" w:rsidR="00BD35E4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40CCEDEE" w14:textId="6677DD35" w:rsidR="00BD35E4" w:rsidRPr="00015AAF" w:rsidRDefault="004A213F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280</w:t>
            </w:r>
          </w:p>
        </w:tc>
      </w:tr>
      <w:tr w:rsidR="00BD35E4" w14:paraId="0DCF04AA" w14:textId="77777777" w:rsidTr="00BD35E4">
        <w:tc>
          <w:tcPr>
            <w:tcW w:w="4390" w:type="dxa"/>
          </w:tcPr>
          <w:p w14:paraId="584AA5CC" w14:textId="75427FE1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 xml:space="preserve">Rekrutacja i selekcja pracowników </w:t>
            </w:r>
          </w:p>
        </w:tc>
        <w:tc>
          <w:tcPr>
            <w:tcW w:w="1134" w:type="dxa"/>
          </w:tcPr>
          <w:p w14:paraId="42C77872" w14:textId="1330CD9A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015AA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7964987C" w14:textId="6F005A71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</w:tcPr>
          <w:p w14:paraId="233ABC8B" w14:textId="521103C0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Sebastian Fagasiński</w:t>
            </w:r>
          </w:p>
        </w:tc>
        <w:tc>
          <w:tcPr>
            <w:tcW w:w="1276" w:type="dxa"/>
          </w:tcPr>
          <w:p w14:paraId="1F5FDEC4" w14:textId="67158581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1300</w:t>
            </w:r>
          </w:p>
        </w:tc>
        <w:tc>
          <w:tcPr>
            <w:tcW w:w="1984" w:type="dxa"/>
          </w:tcPr>
          <w:p w14:paraId="3BF1B682" w14:textId="6473F93F" w:rsidR="00BD35E4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015AAF">
              <w:rPr>
                <w:rFonts w:cstheme="minorHAnsi"/>
                <w:sz w:val="20"/>
                <w:szCs w:val="20"/>
              </w:rPr>
              <w:t>650</w:t>
            </w:r>
          </w:p>
        </w:tc>
        <w:tc>
          <w:tcPr>
            <w:tcW w:w="2268" w:type="dxa"/>
            <w:shd w:val="clear" w:color="auto" w:fill="FFFF00"/>
          </w:tcPr>
          <w:p w14:paraId="42F360A2" w14:textId="502DD8E7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450</w:t>
            </w:r>
          </w:p>
        </w:tc>
      </w:tr>
      <w:tr w:rsidR="00BD35E4" w14:paraId="08480C65" w14:textId="77777777" w:rsidTr="00BD35E4">
        <w:tc>
          <w:tcPr>
            <w:tcW w:w="4390" w:type="dxa"/>
            <w:vAlign w:val="center"/>
          </w:tcPr>
          <w:p w14:paraId="7C5CFB76" w14:textId="77777777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B63">
              <w:rPr>
                <w:rFonts w:cstheme="minorHAnsi"/>
                <w:b/>
                <w:bCs/>
                <w:sz w:val="20"/>
                <w:szCs w:val="20"/>
              </w:rPr>
              <w:t xml:space="preserve">Design </w:t>
            </w:r>
            <w:proofErr w:type="spellStart"/>
            <w:r w:rsidRPr="00937B63">
              <w:rPr>
                <w:rFonts w:cstheme="minorHAnsi"/>
                <w:b/>
                <w:bCs/>
                <w:sz w:val="20"/>
                <w:szCs w:val="20"/>
              </w:rPr>
              <w:t>thinking</w:t>
            </w:r>
            <w:proofErr w:type="spellEnd"/>
          </w:p>
        </w:tc>
        <w:tc>
          <w:tcPr>
            <w:tcW w:w="1134" w:type="dxa"/>
            <w:vAlign w:val="center"/>
          </w:tcPr>
          <w:p w14:paraId="1627D707" w14:textId="7777777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1170F672" w14:textId="76206CAC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35AB3128" w14:textId="77777777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 xml:space="preserve">Aneta </w:t>
            </w:r>
            <w:proofErr w:type="spellStart"/>
            <w:r w:rsidRPr="00015AAF">
              <w:rPr>
                <w:rFonts w:cstheme="minorHAnsi"/>
                <w:b/>
                <w:bCs/>
                <w:sz w:val="20"/>
                <w:szCs w:val="20"/>
              </w:rPr>
              <w:t>Dargiel-Ledwożyw</w:t>
            </w:r>
            <w:proofErr w:type="spellEnd"/>
          </w:p>
        </w:tc>
        <w:tc>
          <w:tcPr>
            <w:tcW w:w="1276" w:type="dxa"/>
            <w:vAlign w:val="center"/>
          </w:tcPr>
          <w:p w14:paraId="038998C9" w14:textId="56C5C9D4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850</w:t>
            </w:r>
          </w:p>
        </w:tc>
        <w:tc>
          <w:tcPr>
            <w:tcW w:w="1984" w:type="dxa"/>
            <w:vAlign w:val="center"/>
          </w:tcPr>
          <w:p w14:paraId="50B714E9" w14:textId="42BB20CB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AAA09D6" w14:textId="4F247A01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400</w:t>
            </w:r>
          </w:p>
        </w:tc>
      </w:tr>
      <w:tr w:rsidR="00BD35E4" w14:paraId="03F679C9" w14:textId="77777777" w:rsidTr="00BD35E4">
        <w:tc>
          <w:tcPr>
            <w:tcW w:w="4390" w:type="dxa"/>
            <w:vAlign w:val="center"/>
          </w:tcPr>
          <w:p w14:paraId="4F103444" w14:textId="2F9DE954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37B63">
              <w:rPr>
                <w:rFonts w:cstheme="minorHAnsi"/>
                <w:b/>
                <w:bCs/>
                <w:sz w:val="20"/>
                <w:szCs w:val="20"/>
              </w:rPr>
              <w:t>Work</w:t>
            </w:r>
            <w:proofErr w:type="spellEnd"/>
            <w:r w:rsidRPr="00937B63">
              <w:rPr>
                <w:rFonts w:cstheme="minorHAnsi"/>
                <w:b/>
                <w:bCs/>
                <w:sz w:val="20"/>
                <w:szCs w:val="20"/>
              </w:rPr>
              <w:t xml:space="preserve">-life </w:t>
            </w:r>
            <w:proofErr w:type="spellStart"/>
            <w:r w:rsidRPr="00937B63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1134" w:type="dxa"/>
            <w:vAlign w:val="center"/>
          </w:tcPr>
          <w:p w14:paraId="3BB1E9AC" w14:textId="7777777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35E4493" w14:textId="78DE1934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4279941E" w14:textId="77777777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 xml:space="preserve">Filip </w:t>
            </w:r>
            <w:proofErr w:type="spellStart"/>
            <w:r w:rsidRPr="00015AAF">
              <w:rPr>
                <w:rFonts w:cstheme="minorHAnsi"/>
                <w:b/>
                <w:bCs/>
                <w:sz w:val="20"/>
                <w:szCs w:val="20"/>
              </w:rPr>
              <w:t>Stratyński</w:t>
            </w:r>
            <w:proofErr w:type="spellEnd"/>
          </w:p>
        </w:tc>
        <w:tc>
          <w:tcPr>
            <w:tcW w:w="1276" w:type="dxa"/>
            <w:vAlign w:val="center"/>
          </w:tcPr>
          <w:p w14:paraId="4D341F22" w14:textId="35C9887D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</w:t>
            </w:r>
          </w:p>
        </w:tc>
        <w:tc>
          <w:tcPr>
            <w:tcW w:w="1984" w:type="dxa"/>
            <w:vAlign w:val="center"/>
          </w:tcPr>
          <w:p w14:paraId="639B4C31" w14:textId="74300A4F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8430B1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57C6E2C5" w14:textId="58008ABA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350</w:t>
            </w:r>
          </w:p>
        </w:tc>
      </w:tr>
      <w:tr w:rsidR="00BD35E4" w14:paraId="29755BD2" w14:textId="77777777" w:rsidTr="00BD35E4">
        <w:tc>
          <w:tcPr>
            <w:tcW w:w="4390" w:type="dxa"/>
            <w:vAlign w:val="center"/>
          </w:tcPr>
          <w:p w14:paraId="21AABBCF" w14:textId="77777777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B63">
              <w:rPr>
                <w:rFonts w:cstheme="minorHAnsi"/>
                <w:b/>
                <w:bCs/>
                <w:sz w:val="20"/>
                <w:szCs w:val="20"/>
              </w:rPr>
              <w:t>Efektywność osobista</w:t>
            </w:r>
          </w:p>
        </w:tc>
        <w:tc>
          <w:tcPr>
            <w:tcW w:w="1134" w:type="dxa"/>
            <w:vAlign w:val="center"/>
          </w:tcPr>
          <w:p w14:paraId="2DF3B8FC" w14:textId="7777777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7A0C6BA4" w14:textId="0D7CEBB5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498A7973" w14:textId="77777777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Sebastian Fagasiński</w:t>
            </w:r>
          </w:p>
        </w:tc>
        <w:tc>
          <w:tcPr>
            <w:tcW w:w="1276" w:type="dxa"/>
            <w:vAlign w:val="center"/>
          </w:tcPr>
          <w:p w14:paraId="606208D1" w14:textId="4EC2E65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</w:t>
            </w:r>
          </w:p>
        </w:tc>
        <w:tc>
          <w:tcPr>
            <w:tcW w:w="1984" w:type="dxa"/>
          </w:tcPr>
          <w:p w14:paraId="2BF9242D" w14:textId="67578B4D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440D75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268" w:type="dxa"/>
            <w:shd w:val="clear" w:color="auto" w:fill="FFFF00"/>
          </w:tcPr>
          <w:p w14:paraId="0FED9B8E" w14:textId="0F59919B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350</w:t>
            </w:r>
          </w:p>
        </w:tc>
      </w:tr>
      <w:tr w:rsidR="00BD35E4" w14:paraId="34DC9693" w14:textId="77777777" w:rsidTr="00BD35E4">
        <w:trPr>
          <w:trHeight w:val="608"/>
        </w:trPr>
        <w:tc>
          <w:tcPr>
            <w:tcW w:w="4390" w:type="dxa"/>
            <w:vAlign w:val="center"/>
          </w:tcPr>
          <w:p w14:paraId="16505AD6" w14:textId="77777777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37B63">
              <w:rPr>
                <w:rFonts w:cstheme="minorHAnsi"/>
                <w:b/>
                <w:bCs/>
                <w:sz w:val="20"/>
                <w:szCs w:val="20"/>
              </w:rPr>
              <w:t>Linkedin</w:t>
            </w:r>
            <w:proofErr w:type="spellEnd"/>
            <w:r w:rsidRPr="00937B63">
              <w:rPr>
                <w:rFonts w:cstheme="minorHAnsi"/>
                <w:b/>
                <w:bCs/>
                <w:sz w:val="20"/>
                <w:szCs w:val="20"/>
              </w:rPr>
              <w:t xml:space="preserve"> – budowanie marki osobistej</w:t>
            </w:r>
          </w:p>
        </w:tc>
        <w:tc>
          <w:tcPr>
            <w:tcW w:w="1134" w:type="dxa"/>
            <w:vAlign w:val="center"/>
          </w:tcPr>
          <w:p w14:paraId="23B98B87" w14:textId="3C33EC2B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02A6DF8" w14:textId="094A3DE6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16C99837" w14:textId="77777777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 xml:space="preserve">Jędrzej </w:t>
            </w:r>
            <w:proofErr w:type="spellStart"/>
            <w:r w:rsidRPr="00015AAF">
              <w:rPr>
                <w:rFonts w:cstheme="minorHAnsi"/>
                <w:b/>
                <w:bCs/>
                <w:sz w:val="20"/>
                <w:szCs w:val="20"/>
              </w:rPr>
              <w:t>Szynkowski</w:t>
            </w:r>
            <w:proofErr w:type="spellEnd"/>
          </w:p>
        </w:tc>
        <w:tc>
          <w:tcPr>
            <w:tcW w:w="1276" w:type="dxa"/>
            <w:vAlign w:val="center"/>
          </w:tcPr>
          <w:p w14:paraId="4EE136A5" w14:textId="1755C8A4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</w:t>
            </w:r>
          </w:p>
        </w:tc>
        <w:tc>
          <w:tcPr>
            <w:tcW w:w="1984" w:type="dxa"/>
            <w:vAlign w:val="center"/>
          </w:tcPr>
          <w:p w14:paraId="30FA286A" w14:textId="076864BA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440D75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07ED477F" w14:textId="7E515E8D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350</w:t>
            </w:r>
          </w:p>
        </w:tc>
      </w:tr>
      <w:tr w:rsidR="00BD35E4" w14:paraId="5330182D" w14:textId="77777777" w:rsidTr="00BD35E4">
        <w:tc>
          <w:tcPr>
            <w:tcW w:w="4390" w:type="dxa"/>
            <w:vAlign w:val="center"/>
          </w:tcPr>
          <w:p w14:paraId="0D894B2A" w14:textId="34BAC1F6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B63">
              <w:rPr>
                <w:rFonts w:cstheme="minorHAnsi"/>
                <w:b/>
                <w:bCs/>
                <w:sz w:val="20"/>
                <w:szCs w:val="20"/>
              </w:rPr>
              <w:t xml:space="preserve">Budowanie kariery zawodowej w oparciu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937B63">
              <w:rPr>
                <w:rFonts w:cstheme="minorHAnsi"/>
                <w:b/>
                <w:bCs/>
                <w:sz w:val="20"/>
                <w:szCs w:val="20"/>
              </w:rPr>
              <w:t>o mocne strony i naturalne predyspozycje</w:t>
            </w:r>
          </w:p>
        </w:tc>
        <w:tc>
          <w:tcPr>
            <w:tcW w:w="1134" w:type="dxa"/>
            <w:vAlign w:val="center"/>
          </w:tcPr>
          <w:p w14:paraId="671541DA" w14:textId="7777777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58C3FDB" w14:textId="1B07B002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607A9178" w14:textId="77777777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Bogumiła Pacześ</w:t>
            </w:r>
          </w:p>
        </w:tc>
        <w:tc>
          <w:tcPr>
            <w:tcW w:w="1276" w:type="dxa"/>
            <w:vAlign w:val="center"/>
          </w:tcPr>
          <w:p w14:paraId="592B8B6C" w14:textId="2EA980E9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984" w:type="dxa"/>
            <w:vAlign w:val="center"/>
          </w:tcPr>
          <w:p w14:paraId="76909E79" w14:textId="17D302EE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251C8BE8" w14:textId="25B1389C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250</w:t>
            </w:r>
          </w:p>
        </w:tc>
      </w:tr>
      <w:tr w:rsidR="00BD35E4" w14:paraId="3919412C" w14:textId="77777777" w:rsidTr="00BD35E4">
        <w:tc>
          <w:tcPr>
            <w:tcW w:w="4390" w:type="dxa"/>
            <w:vAlign w:val="center"/>
          </w:tcPr>
          <w:p w14:paraId="771C4877" w14:textId="77777777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B63">
              <w:rPr>
                <w:rFonts w:cstheme="minorHAnsi"/>
                <w:b/>
                <w:bCs/>
                <w:sz w:val="20"/>
                <w:szCs w:val="20"/>
              </w:rPr>
              <w:t>Twórcze myślenie i rozwiązywanie problemów</w:t>
            </w:r>
          </w:p>
        </w:tc>
        <w:tc>
          <w:tcPr>
            <w:tcW w:w="1134" w:type="dxa"/>
            <w:vAlign w:val="center"/>
          </w:tcPr>
          <w:p w14:paraId="1315006F" w14:textId="7777777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7BE57E6" w14:textId="1619B4AC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4C3EE786" w14:textId="77777777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 xml:space="preserve">Jędrzej </w:t>
            </w:r>
            <w:proofErr w:type="spellStart"/>
            <w:r w:rsidRPr="00015AAF">
              <w:rPr>
                <w:rFonts w:cstheme="minorHAnsi"/>
                <w:b/>
                <w:bCs/>
                <w:sz w:val="20"/>
                <w:szCs w:val="20"/>
              </w:rPr>
              <w:t>Szynkowski</w:t>
            </w:r>
            <w:proofErr w:type="spellEnd"/>
          </w:p>
        </w:tc>
        <w:tc>
          <w:tcPr>
            <w:tcW w:w="1276" w:type="dxa"/>
            <w:vAlign w:val="center"/>
          </w:tcPr>
          <w:p w14:paraId="2444D8C5" w14:textId="7777777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550</w:t>
            </w:r>
          </w:p>
        </w:tc>
        <w:tc>
          <w:tcPr>
            <w:tcW w:w="1984" w:type="dxa"/>
            <w:vAlign w:val="center"/>
          </w:tcPr>
          <w:p w14:paraId="003CD649" w14:textId="413B1B0D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8F56465" w14:textId="239CF868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350</w:t>
            </w:r>
          </w:p>
        </w:tc>
      </w:tr>
      <w:tr w:rsidR="00BD35E4" w14:paraId="208F6605" w14:textId="77777777" w:rsidTr="00BD35E4">
        <w:trPr>
          <w:trHeight w:val="504"/>
        </w:trPr>
        <w:tc>
          <w:tcPr>
            <w:tcW w:w="4390" w:type="dxa"/>
            <w:vAlign w:val="center"/>
          </w:tcPr>
          <w:p w14:paraId="49CD02CE" w14:textId="77777777" w:rsidR="00BD35E4" w:rsidRPr="00937B63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B63">
              <w:rPr>
                <w:rFonts w:cstheme="minorHAnsi"/>
                <w:b/>
                <w:bCs/>
                <w:sz w:val="20"/>
                <w:szCs w:val="20"/>
              </w:rPr>
              <w:t>Automotywacja</w:t>
            </w:r>
          </w:p>
        </w:tc>
        <w:tc>
          <w:tcPr>
            <w:tcW w:w="1134" w:type="dxa"/>
            <w:vAlign w:val="center"/>
          </w:tcPr>
          <w:p w14:paraId="58F17FB6" w14:textId="77777777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3BD5204" w14:textId="4E95B3A4" w:rsidR="00BD35E4" w:rsidRPr="00BD35E4" w:rsidRDefault="00BD35E4" w:rsidP="00BD35E4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BD35E4">
              <w:rPr>
                <w:rFonts w:cstheme="minorHAnsi"/>
                <w:sz w:val="16"/>
                <w:szCs w:val="16"/>
              </w:rPr>
              <w:t>TEAMS lub SALA</w:t>
            </w:r>
          </w:p>
        </w:tc>
        <w:tc>
          <w:tcPr>
            <w:tcW w:w="2693" w:type="dxa"/>
            <w:vAlign w:val="center"/>
          </w:tcPr>
          <w:p w14:paraId="510048AE" w14:textId="77777777" w:rsidR="00BD35E4" w:rsidRPr="00015AAF" w:rsidRDefault="00BD35E4" w:rsidP="00BD35E4">
            <w:pPr>
              <w:spacing w:beforeLines="60" w:before="144" w:afterLines="60" w:after="144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 xml:space="preserve">Filip </w:t>
            </w:r>
            <w:proofErr w:type="spellStart"/>
            <w:r w:rsidRPr="00015AAF">
              <w:rPr>
                <w:rFonts w:cstheme="minorHAnsi"/>
                <w:b/>
                <w:bCs/>
                <w:sz w:val="20"/>
                <w:szCs w:val="20"/>
              </w:rPr>
              <w:t>Stratyński</w:t>
            </w:r>
            <w:proofErr w:type="spellEnd"/>
          </w:p>
        </w:tc>
        <w:tc>
          <w:tcPr>
            <w:tcW w:w="1276" w:type="dxa"/>
            <w:vAlign w:val="center"/>
          </w:tcPr>
          <w:p w14:paraId="12F12443" w14:textId="4DD27BE4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8430B1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14:paraId="4808EB24" w14:textId="3D319B15" w:rsidR="00BD35E4" w:rsidRPr="008430B1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sz w:val="20"/>
                <w:szCs w:val="20"/>
              </w:rPr>
            </w:pPr>
            <w:r w:rsidRPr="00440D75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268" w:type="dxa"/>
            <w:shd w:val="clear" w:color="auto" w:fill="FFFF00"/>
          </w:tcPr>
          <w:p w14:paraId="1931A4E3" w14:textId="215AD58F" w:rsidR="00BD35E4" w:rsidRPr="00015AAF" w:rsidRDefault="00BD35E4" w:rsidP="00BD35E4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15AAF">
              <w:rPr>
                <w:rFonts w:cstheme="minorHAnsi"/>
                <w:b/>
                <w:bCs/>
                <w:sz w:val="20"/>
                <w:szCs w:val="20"/>
              </w:rPr>
              <w:t>350</w:t>
            </w:r>
          </w:p>
        </w:tc>
      </w:tr>
      <w:bookmarkEnd w:id="0"/>
    </w:tbl>
    <w:p w14:paraId="614FDC5B" w14:textId="33FBA79B" w:rsidR="002E6383" w:rsidRPr="008F7A20" w:rsidRDefault="002E6383" w:rsidP="002E6383">
      <w:pPr>
        <w:rPr>
          <w:sz w:val="2"/>
          <w:szCs w:val="2"/>
        </w:rPr>
      </w:pPr>
    </w:p>
    <w:p w14:paraId="1694516E" w14:textId="5376952B" w:rsidR="00A620FC" w:rsidRDefault="00A620FC" w:rsidP="00AB07AE"/>
    <w:p w14:paraId="52F4DDDF" w14:textId="77777777" w:rsidR="00937B63" w:rsidRDefault="00937B63" w:rsidP="00BE7704">
      <w:pPr>
        <w:jc w:val="center"/>
      </w:pPr>
    </w:p>
    <w:p w14:paraId="2986A771" w14:textId="77777777" w:rsidR="00937B63" w:rsidRDefault="00937B63" w:rsidP="00BE7704">
      <w:pPr>
        <w:jc w:val="center"/>
      </w:pPr>
    </w:p>
    <w:p w14:paraId="7A64C9A6" w14:textId="77777777" w:rsidR="00937B63" w:rsidRDefault="00937B63" w:rsidP="00BE7704">
      <w:pPr>
        <w:jc w:val="center"/>
      </w:pPr>
    </w:p>
    <w:p w14:paraId="0DCF3364" w14:textId="77777777" w:rsidR="00937B63" w:rsidRDefault="00937B63" w:rsidP="00BE7704">
      <w:pPr>
        <w:jc w:val="center"/>
      </w:pPr>
    </w:p>
    <w:p w14:paraId="6DFA6976" w14:textId="77777777" w:rsidR="00937B63" w:rsidRDefault="00937B63" w:rsidP="00BE7704">
      <w:pPr>
        <w:jc w:val="center"/>
      </w:pPr>
    </w:p>
    <w:p w14:paraId="12287589" w14:textId="77777777" w:rsidR="00937B63" w:rsidRDefault="00937B63" w:rsidP="00BE7704">
      <w:pPr>
        <w:jc w:val="center"/>
      </w:pPr>
    </w:p>
    <w:p w14:paraId="505D2B11" w14:textId="77777777" w:rsidR="00937B63" w:rsidRDefault="00937B63" w:rsidP="00BE7704">
      <w:pPr>
        <w:jc w:val="center"/>
      </w:pPr>
    </w:p>
    <w:p w14:paraId="3030964E" w14:textId="77777777" w:rsidR="00937B63" w:rsidRDefault="00937B63" w:rsidP="00BE7704">
      <w:pPr>
        <w:jc w:val="center"/>
      </w:pPr>
    </w:p>
    <w:p w14:paraId="37408DCE" w14:textId="77777777" w:rsidR="00937B63" w:rsidRDefault="00937B63" w:rsidP="00BE7704">
      <w:pPr>
        <w:jc w:val="center"/>
      </w:pPr>
    </w:p>
    <w:p w14:paraId="31434C80" w14:textId="77777777" w:rsidR="00937B63" w:rsidRDefault="00937B63" w:rsidP="00BE7704">
      <w:pPr>
        <w:jc w:val="center"/>
      </w:pPr>
    </w:p>
    <w:p w14:paraId="44503846" w14:textId="77777777" w:rsidR="00937B63" w:rsidRDefault="00937B63" w:rsidP="00BE7704">
      <w:pPr>
        <w:jc w:val="center"/>
      </w:pPr>
    </w:p>
    <w:p w14:paraId="0E0EF8E5" w14:textId="77777777" w:rsidR="00937B63" w:rsidRDefault="00937B63" w:rsidP="00BE7704">
      <w:pPr>
        <w:jc w:val="center"/>
      </w:pPr>
    </w:p>
    <w:p w14:paraId="18437469" w14:textId="77777777" w:rsidR="00937B63" w:rsidRDefault="00937B63" w:rsidP="00BE7704">
      <w:pPr>
        <w:jc w:val="center"/>
      </w:pPr>
    </w:p>
    <w:p w14:paraId="16196392" w14:textId="77777777" w:rsidR="00937B63" w:rsidRDefault="00937B63" w:rsidP="00BE7704">
      <w:pPr>
        <w:jc w:val="center"/>
      </w:pPr>
    </w:p>
    <w:p w14:paraId="0DF31586" w14:textId="2E53DCBA" w:rsidR="00937B63" w:rsidRDefault="00BD35E4" w:rsidP="00BE7704">
      <w:pPr>
        <w:jc w:val="center"/>
      </w:pPr>
      <w:r>
        <w:t xml:space="preserve">Prowadzimy także zapisy dla grup zorganizowanych. Możemy przeprowadzić szkolenie w sali lub na </w:t>
      </w:r>
      <w:proofErr w:type="spellStart"/>
      <w:r>
        <w:t>Teamsie</w:t>
      </w:r>
      <w:proofErr w:type="spellEnd"/>
      <w:r>
        <w:t xml:space="preserve"> (on-line)</w:t>
      </w:r>
    </w:p>
    <w:p w14:paraId="58A95409" w14:textId="77777777" w:rsidR="00937B63" w:rsidRDefault="00937B63" w:rsidP="00937B63"/>
    <w:p w14:paraId="68ABEF9B" w14:textId="7309CBB6" w:rsidR="00BE7704" w:rsidRDefault="00BE7704" w:rsidP="00BE7704">
      <w:pPr>
        <w:jc w:val="center"/>
      </w:pPr>
      <w:r>
        <w:t>Zapisy</w:t>
      </w:r>
      <w:r w:rsidR="00937B63">
        <w:t>-</w:t>
      </w:r>
      <w:r>
        <w:t xml:space="preserve"> należy wypełnić formularz i przesłać na </w:t>
      </w:r>
      <w:hyperlink r:id="rId7" w:history="1">
        <w:r w:rsidRPr="004C6AFC">
          <w:rPr>
            <w:rStyle w:val="Hipercze"/>
          </w:rPr>
          <w:t>podyplomowe@san.edu.pl</w:t>
        </w:r>
      </w:hyperlink>
      <w:r>
        <w:t xml:space="preserve"> , po przyjęciu przez Dział Studiów Podyplomowych formularza otrzymasz informację </w:t>
      </w:r>
    </w:p>
    <w:p w14:paraId="53F50CFA" w14:textId="1AC3E81A" w:rsidR="00BE7704" w:rsidRDefault="00BE7704" w:rsidP="00BE7704">
      <w:pPr>
        <w:jc w:val="center"/>
      </w:pPr>
      <w:r>
        <w:t>dotyczącą terminu wpłaty na konto: Społeczna Akademia Nauk, ul. Sienkiewicza 9, 90-113 Łódź   (PKO BP SA I Oddział w Łodzi)</w:t>
      </w:r>
    </w:p>
    <w:p w14:paraId="4536469B" w14:textId="74C3C845" w:rsidR="00937B63" w:rsidRPr="00A175D4" w:rsidRDefault="00BE7704" w:rsidP="00A175D4">
      <w:pPr>
        <w:jc w:val="center"/>
      </w:pPr>
      <w:r w:rsidRPr="00BE7704">
        <w:rPr>
          <w:b/>
          <w:bCs/>
        </w:rPr>
        <w:t>66 1020 3352 0000 1102 0225 4001</w:t>
      </w:r>
      <w:r>
        <w:t xml:space="preserve"> TYTUŁ: imię i nazwisko, opłata za szkolenie</w:t>
      </w:r>
      <w:r w:rsidR="003D249B">
        <w:t xml:space="preserve"> on-line</w:t>
      </w:r>
      <w:r>
        <w:t xml:space="preserve"> (Wpisać skróconą nazwę)</w:t>
      </w:r>
    </w:p>
    <w:sectPr w:rsidR="00937B63" w:rsidRPr="00A175D4" w:rsidSect="00015AAF">
      <w:headerReference w:type="default" r:id="rId8"/>
      <w:pgSz w:w="16838" w:h="11906" w:orient="landscape"/>
      <w:pgMar w:top="57" w:right="57" w:bottom="57" w:left="5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66DE" w14:textId="77777777" w:rsidR="00FB1C01" w:rsidRDefault="00FB1C01" w:rsidP="007A0623">
      <w:pPr>
        <w:spacing w:after="0" w:line="240" w:lineRule="auto"/>
      </w:pPr>
      <w:r>
        <w:separator/>
      </w:r>
    </w:p>
  </w:endnote>
  <w:endnote w:type="continuationSeparator" w:id="0">
    <w:p w14:paraId="7FC8BCDE" w14:textId="77777777" w:rsidR="00FB1C01" w:rsidRDefault="00FB1C01" w:rsidP="007A0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5704F" w14:textId="77777777" w:rsidR="00FB1C01" w:rsidRDefault="00FB1C01" w:rsidP="007A0623">
      <w:pPr>
        <w:spacing w:after="0" w:line="240" w:lineRule="auto"/>
      </w:pPr>
      <w:r>
        <w:separator/>
      </w:r>
    </w:p>
  </w:footnote>
  <w:footnote w:type="continuationSeparator" w:id="0">
    <w:p w14:paraId="73714BFA" w14:textId="77777777" w:rsidR="00FB1C01" w:rsidRDefault="00FB1C01" w:rsidP="007A0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C9DA" w14:textId="03C34393" w:rsidR="001342BB" w:rsidRDefault="00015AAF" w:rsidP="00015AAF">
    <w:pPr>
      <w:pStyle w:val="Nagwek"/>
      <w:jc w:val="center"/>
    </w:pPr>
    <w:r>
      <w:rPr>
        <w:noProof/>
      </w:rPr>
      <w:drawing>
        <wp:inline distT="0" distB="0" distL="0" distR="0" wp14:anchorId="75041579" wp14:editId="299AD8A5">
          <wp:extent cx="1828800" cy="570339"/>
          <wp:effectExtent l="0" t="0" r="0" b="1270"/>
          <wp:docPr id="903807735" name="Obraz 903807735" descr="Obraz zawierający Grafika, logo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379564" name="Obraz 2" descr="Obraz zawierający Grafika, logo, Czcionka, projekt graficzny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03" b="11906"/>
                  <a:stretch/>
                </pic:blipFill>
                <pic:spPr bwMode="auto">
                  <a:xfrm>
                    <a:off x="0" y="0"/>
                    <a:ext cx="1840265" cy="57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CC83BD" w14:textId="77777777" w:rsidR="00015AAF" w:rsidRDefault="00015AAF" w:rsidP="00015AAF">
    <w:pPr>
      <w:pStyle w:val="Nagwek"/>
      <w:jc w:val="center"/>
    </w:pPr>
  </w:p>
  <w:p w14:paraId="7992A15E" w14:textId="77777777" w:rsidR="00015AAF" w:rsidRDefault="00015AAF" w:rsidP="00015AA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3D9F"/>
    <w:multiLevelType w:val="hybridMultilevel"/>
    <w:tmpl w:val="6A9662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57282"/>
    <w:multiLevelType w:val="hybridMultilevel"/>
    <w:tmpl w:val="387659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281B"/>
    <w:multiLevelType w:val="hybridMultilevel"/>
    <w:tmpl w:val="387659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3412"/>
    <w:multiLevelType w:val="hybridMultilevel"/>
    <w:tmpl w:val="E57A0FDE"/>
    <w:lvl w:ilvl="0" w:tplc="FDCE7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1AFB"/>
    <w:multiLevelType w:val="hybridMultilevel"/>
    <w:tmpl w:val="6A7482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B5714"/>
    <w:multiLevelType w:val="hybridMultilevel"/>
    <w:tmpl w:val="A126B5EC"/>
    <w:lvl w:ilvl="0" w:tplc="57025E28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4180C50"/>
    <w:multiLevelType w:val="hybridMultilevel"/>
    <w:tmpl w:val="2C540E28"/>
    <w:lvl w:ilvl="0" w:tplc="5D9827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46026">
    <w:abstractNumId w:val="6"/>
  </w:num>
  <w:num w:numId="2" w16cid:durableId="764110696">
    <w:abstractNumId w:val="5"/>
  </w:num>
  <w:num w:numId="3" w16cid:durableId="34082548">
    <w:abstractNumId w:val="3"/>
  </w:num>
  <w:num w:numId="4" w16cid:durableId="492454642">
    <w:abstractNumId w:val="2"/>
  </w:num>
  <w:num w:numId="5" w16cid:durableId="1019742525">
    <w:abstractNumId w:val="4"/>
  </w:num>
  <w:num w:numId="6" w16cid:durableId="1596549078">
    <w:abstractNumId w:val="1"/>
  </w:num>
  <w:num w:numId="7" w16cid:durableId="102440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0C"/>
    <w:rsid w:val="00015AAF"/>
    <w:rsid w:val="00070DBC"/>
    <w:rsid w:val="00083764"/>
    <w:rsid w:val="001342BB"/>
    <w:rsid w:val="001A0DE9"/>
    <w:rsid w:val="001A295E"/>
    <w:rsid w:val="001B5513"/>
    <w:rsid w:val="001E6E95"/>
    <w:rsid w:val="001E6FCE"/>
    <w:rsid w:val="001F371C"/>
    <w:rsid w:val="002619EA"/>
    <w:rsid w:val="002E6383"/>
    <w:rsid w:val="002F6FFB"/>
    <w:rsid w:val="00313CB4"/>
    <w:rsid w:val="00323E47"/>
    <w:rsid w:val="003A7EC6"/>
    <w:rsid w:val="003D249B"/>
    <w:rsid w:val="004170D6"/>
    <w:rsid w:val="00440D75"/>
    <w:rsid w:val="004848A6"/>
    <w:rsid w:val="00493E0C"/>
    <w:rsid w:val="00494345"/>
    <w:rsid w:val="004A213F"/>
    <w:rsid w:val="004C06C6"/>
    <w:rsid w:val="004F406E"/>
    <w:rsid w:val="005127DB"/>
    <w:rsid w:val="00581729"/>
    <w:rsid w:val="005B2015"/>
    <w:rsid w:val="005D43DD"/>
    <w:rsid w:val="005D6068"/>
    <w:rsid w:val="00602028"/>
    <w:rsid w:val="0063267C"/>
    <w:rsid w:val="006E1805"/>
    <w:rsid w:val="0070769A"/>
    <w:rsid w:val="00760DF8"/>
    <w:rsid w:val="007A0623"/>
    <w:rsid w:val="007B08ED"/>
    <w:rsid w:val="007B4591"/>
    <w:rsid w:val="007C6629"/>
    <w:rsid w:val="007E790E"/>
    <w:rsid w:val="00817F73"/>
    <w:rsid w:val="008240C7"/>
    <w:rsid w:val="008430B1"/>
    <w:rsid w:val="0084328D"/>
    <w:rsid w:val="008759B4"/>
    <w:rsid w:val="0088296B"/>
    <w:rsid w:val="008903FD"/>
    <w:rsid w:val="008B162B"/>
    <w:rsid w:val="008B4DCF"/>
    <w:rsid w:val="008C2DD0"/>
    <w:rsid w:val="008D151D"/>
    <w:rsid w:val="008F7A20"/>
    <w:rsid w:val="00931A5D"/>
    <w:rsid w:val="00937B63"/>
    <w:rsid w:val="00975B87"/>
    <w:rsid w:val="00996EC8"/>
    <w:rsid w:val="009B6F52"/>
    <w:rsid w:val="009E0E08"/>
    <w:rsid w:val="00A1581E"/>
    <w:rsid w:val="00A175D4"/>
    <w:rsid w:val="00A620FC"/>
    <w:rsid w:val="00A91CF9"/>
    <w:rsid w:val="00AB07AE"/>
    <w:rsid w:val="00AD70DB"/>
    <w:rsid w:val="00AE620E"/>
    <w:rsid w:val="00B272F5"/>
    <w:rsid w:val="00B34004"/>
    <w:rsid w:val="00B533F6"/>
    <w:rsid w:val="00B60896"/>
    <w:rsid w:val="00B76DF5"/>
    <w:rsid w:val="00B77279"/>
    <w:rsid w:val="00B81A16"/>
    <w:rsid w:val="00B853AB"/>
    <w:rsid w:val="00BD35E4"/>
    <w:rsid w:val="00BE7704"/>
    <w:rsid w:val="00C018A8"/>
    <w:rsid w:val="00C23DC8"/>
    <w:rsid w:val="00C431BF"/>
    <w:rsid w:val="00C74C40"/>
    <w:rsid w:val="00C91347"/>
    <w:rsid w:val="00C9213B"/>
    <w:rsid w:val="00CB5064"/>
    <w:rsid w:val="00CC7250"/>
    <w:rsid w:val="00D12F1D"/>
    <w:rsid w:val="00D51224"/>
    <w:rsid w:val="00D93EE2"/>
    <w:rsid w:val="00D9762A"/>
    <w:rsid w:val="00E221D3"/>
    <w:rsid w:val="00E42628"/>
    <w:rsid w:val="00E46E32"/>
    <w:rsid w:val="00E4796F"/>
    <w:rsid w:val="00E66E1A"/>
    <w:rsid w:val="00EA32BE"/>
    <w:rsid w:val="00EA7B01"/>
    <w:rsid w:val="00EC5C14"/>
    <w:rsid w:val="00EE671B"/>
    <w:rsid w:val="00EF2F5D"/>
    <w:rsid w:val="00EF3DFD"/>
    <w:rsid w:val="00F262A6"/>
    <w:rsid w:val="00F4276D"/>
    <w:rsid w:val="00F82AE6"/>
    <w:rsid w:val="00FB1C01"/>
    <w:rsid w:val="00FB48B6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DF7E03"/>
  <w15:chartTrackingRefBased/>
  <w15:docId w15:val="{9424553F-82C5-4392-B0D4-E37EA05A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81E"/>
    <w:pPr>
      <w:ind w:left="720"/>
      <w:contextualSpacing/>
    </w:pPr>
  </w:style>
  <w:style w:type="table" w:styleId="Tabela-Siatka">
    <w:name w:val="Table Grid"/>
    <w:basedOn w:val="Standardowy"/>
    <w:uiPriority w:val="39"/>
    <w:rsid w:val="0084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6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6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6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4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2BB"/>
  </w:style>
  <w:style w:type="paragraph" w:styleId="Stopka">
    <w:name w:val="footer"/>
    <w:basedOn w:val="Normalny"/>
    <w:link w:val="StopkaZnak"/>
    <w:uiPriority w:val="99"/>
    <w:unhideWhenUsed/>
    <w:rsid w:val="00134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2BB"/>
  </w:style>
  <w:style w:type="character" w:styleId="Hipercze">
    <w:name w:val="Hyperlink"/>
    <w:basedOn w:val="Domylnaczcionkaakapitu"/>
    <w:uiPriority w:val="99"/>
    <w:unhideWhenUsed/>
    <w:rsid w:val="00BE77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yplomowe@sa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Fagasinski</dc:creator>
  <cp:keywords/>
  <dc:description/>
  <cp:lastModifiedBy>Kaleta Wiktoria</cp:lastModifiedBy>
  <cp:revision>5</cp:revision>
  <cp:lastPrinted>2023-03-09T12:35:00Z</cp:lastPrinted>
  <dcterms:created xsi:type="dcterms:W3CDTF">2023-08-08T09:38:00Z</dcterms:created>
  <dcterms:modified xsi:type="dcterms:W3CDTF">2023-08-18T08:33:00Z</dcterms:modified>
</cp:coreProperties>
</file>